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53" w:rsidRDefault="00FA0153"/>
    <w:p w:rsidR="00FA0153" w:rsidRDefault="00FA0153">
      <w:r>
        <w:rPr>
          <w:noProof/>
        </w:rPr>
        <w:lastRenderedPageBreak/>
        <w:drawing>
          <wp:inline distT="0" distB="0" distL="0" distR="0">
            <wp:extent cx="5125085" cy="7389495"/>
            <wp:effectExtent l="1143000" t="0" r="11233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25085" cy="738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p w:rsidR="00FA0153" w:rsidRDefault="00FA0153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9"/>
        <w:gridCol w:w="1135"/>
        <w:gridCol w:w="1986"/>
        <w:gridCol w:w="1702"/>
        <w:gridCol w:w="1702"/>
        <w:gridCol w:w="1838"/>
        <w:gridCol w:w="3969"/>
      </w:tblGrid>
      <w:tr w:rsidR="00194AD1" w:rsidTr="00EB7F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посещаемости дошкольного образовательного 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AD1" w:rsidRDefault="00194AD1" w:rsidP="00EB7F08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43465F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AD1" w:rsidTr="00EB7F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кадров с высшем профессиональным образованием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AD1" w:rsidRDefault="00194AD1" w:rsidP="00EB7F0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4AD1" w:rsidTr="00EB7F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детей в соревнованиях, конкурсах различного уровня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AD1" w:rsidRDefault="00194AD1" w:rsidP="00EB7F0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4AD1" w:rsidRDefault="00194AD1" w:rsidP="00194A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4AD1" w:rsidRPr="00AC26F1" w:rsidRDefault="00194AD1" w:rsidP="00194A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4AD1" w:rsidRDefault="00194AD1" w:rsidP="00194A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Сведения о фактическом достижении показателей, характеризующих объем муниципальной услуги:</w:t>
      </w:r>
    </w:p>
    <w:p w:rsidR="00194AD1" w:rsidRDefault="00194AD1" w:rsidP="00194A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2976"/>
        <w:gridCol w:w="1134"/>
        <w:gridCol w:w="1985"/>
        <w:gridCol w:w="1701"/>
        <w:gridCol w:w="1559"/>
        <w:gridCol w:w="1565"/>
        <w:gridCol w:w="1702"/>
        <w:gridCol w:w="2120"/>
      </w:tblGrid>
      <w:tr w:rsidR="00194AD1" w:rsidTr="00194AD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194AD1" w:rsidTr="00194AD1">
        <w:trPr>
          <w:trHeight w:val="11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AD1" w:rsidRDefault="00194AD1" w:rsidP="00EB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194AD1" w:rsidTr="00194A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AD1" w:rsidTr="00194A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дошкольного возраста, обеспеченных местами в МБДОУ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AD1" w:rsidTr="00194A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94AD1" w:rsidRPr="00194AD1" w:rsidRDefault="00194AD1" w:rsidP="00194A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94AD1" w:rsidRPr="00194AD1" w:rsidRDefault="00194AD1" w:rsidP="00194A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AD1" w:rsidRPr="00BE7C01" w:rsidRDefault="00194AD1" w:rsidP="00194AD1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7C01">
        <w:rPr>
          <w:rFonts w:ascii="Times New Roman" w:hAnsi="Times New Roman" w:cs="Times New Roman"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194AD1" w:rsidRPr="00BE7C01" w:rsidRDefault="00194AD1" w:rsidP="00194AD1">
      <w:pPr>
        <w:keepNext/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701"/>
        <w:gridCol w:w="1491"/>
        <w:gridCol w:w="1203"/>
        <w:gridCol w:w="8079"/>
      </w:tblGrid>
      <w:tr w:rsidR="00194AD1" w:rsidRPr="00BE7C01" w:rsidTr="00EB7F0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D1" w:rsidRPr="00BE7C01" w:rsidRDefault="00194AD1" w:rsidP="00EB7F08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94AD1" w:rsidRPr="00BE7C01" w:rsidTr="00EB7F08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94AD1" w:rsidRPr="00BE7C01" w:rsidTr="00EB7F0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4AD1" w:rsidRPr="00BE7C01" w:rsidTr="00EB7F0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</w:t>
            </w:r>
          </w:p>
          <w:p w:rsidR="00194AD1" w:rsidRPr="00BE7C01" w:rsidRDefault="00194AD1" w:rsidP="00EB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Грачевский  район Оренбургской области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№ 879 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D1" w:rsidRPr="00BE7C01" w:rsidRDefault="00194AD1" w:rsidP="00EB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платы, взимаемой с родителей (законных представителей)за присмотр и уход за ребенком в муниципальных образовательных организациях  Грачевского района, реализующих</w:t>
            </w:r>
          </w:p>
          <w:p w:rsidR="00194AD1" w:rsidRPr="00BE7C01" w:rsidRDefault="00194AD1" w:rsidP="00EB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образовательную  программу дошкольного образования</w:t>
            </w:r>
          </w:p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AD1" w:rsidRPr="00BE7C01" w:rsidRDefault="00194AD1" w:rsidP="00194A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7C01">
        <w:rPr>
          <w:rFonts w:ascii="Times New Roman" w:hAnsi="Times New Roman" w:cs="Times New Roman"/>
          <w:sz w:val="24"/>
          <w:szCs w:val="24"/>
        </w:rPr>
        <w:t>6. Порядок информирования потенциальных потребителей муниципальной услуги:</w:t>
      </w:r>
    </w:p>
    <w:p w:rsidR="00194AD1" w:rsidRPr="00BE7C01" w:rsidRDefault="00194AD1" w:rsidP="00194A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6521"/>
        <w:gridCol w:w="4110"/>
      </w:tblGrid>
      <w:tr w:rsidR="00194AD1" w:rsidRPr="00BE7C01" w:rsidTr="00EB7F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94AD1" w:rsidRPr="00BE7C01" w:rsidTr="00EB7F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AD1" w:rsidRPr="00BE7C01" w:rsidTr="00EB7F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Интернет (сайт организации)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94AD1" w:rsidRPr="00BE7C01" w:rsidTr="00EB7F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94AD1" w:rsidRPr="00BE7C01" w:rsidTr="00EB7F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D1" w:rsidRPr="00BE7C01" w:rsidRDefault="00194AD1" w:rsidP="00EB7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194AD1" w:rsidRDefault="00194AD1" w:rsidP="00194AD1">
      <w:pPr>
        <w:autoSpaceDE w:val="0"/>
        <w:autoSpaceDN w:val="0"/>
        <w:adjustRightInd w:val="0"/>
        <w:spacing w:after="0"/>
        <w:jc w:val="center"/>
        <w:rPr>
          <w:rFonts w:cs="Courier New"/>
          <w:sz w:val="28"/>
          <w:szCs w:val="28"/>
        </w:rPr>
      </w:pPr>
    </w:p>
    <w:p w:rsidR="00194AD1" w:rsidRPr="0042032F" w:rsidRDefault="00194AD1" w:rsidP="00194A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94AD1" w:rsidRDefault="00194AD1" w:rsidP="00194A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AD1" w:rsidRDefault="00194AD1" w:rsidP="00194A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94AD1" w:rsidRDefault="00194AD1" w:rsidP="00194A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5581" w:rsidRDefault="002E5581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194AD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E5581" w:rsidRDefault="002E5581" w:rsidP="002E55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5581" w:rsidRDefault="002E5581" w:rsidP="002E55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: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2E5581" w:rsidRDefault="002E5581" w:rsidP="002E55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Уникальный номер муниципальной услуги по базовому (отраслевому) перечню </w:t>
      </w:r>
      <w:r>
        <w:rPr>
          <w:rFonts w:ascii="Times New Roman" w:hAnsi="Times New Roman" w:cs="Times New Roman"/>
          <w:sz w:val="24"/>
          <w:szCs w:val="24"/>
          <w:u w:val="single"/>
        </w:rPr>
        <w:t>11784000300300201007100</w:t>
      </w:r>
    </w:p>
    <w:p w:rsidR="002E5581" w:rsidRDefault="002E5581" w:rsidP="002E55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 :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в возрасте до 8 лет</w:t>
      </w:r>
    </w:p>
    <w:p w:rsidR="002E5581" w:rsidRDefault="002E5581" w:rsidP="002E55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2E5581" w:rsidRDefault="002E5581" w:rsidP="002E5581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Сведения о фактическом достижении показателей, характеризующих качество муниципальной услуги</w:t>
      </w:r>
    </w:p>
    <w:p w:rsidR="002E5581" w:rsidRDefault="002E5581" w:rsidP="002E5581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5581" w:rsidRDefault="002E5581" w:rsidP="002E5581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9"/>
        <w:gridCol w:w="1135"/>
        <w:gridCol w:w="1986"/>
        <w:gridCol w:w="1702"/>
        <w:gridCol w:w="1702"/>
        <w:gridCol w:w="1838"/>
        <w:gridCol w:w="3969"/>
      </w:tblGrid>
      <w:tr w:rsidR="002E5581" w:rsidTr="00297A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2E5581" w:rsidTr="00297AB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81" w:rsidRDefault="002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E5581" w:rsidTr="00297AB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5581" w:rsidTr="00297AB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воспитанников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Pr="001E61A2" w:rsidRDefault="001E61A2" w:rsidP="001E61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297AB8" w:rsidRPr="00297AB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7AB8" w:rsidRPr="00297A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40детей за год среднесписочный состав 43 ребенка дошкольного возраста, 20 детей завершили этап дошкольного образования и были отчислены в связи с переходом в школу. 3 ребенка отчислились в связи с переездом в город Бузулук. Зачислено в детский сад 12 месяцев  25 детей </w:t>
            </w:r>
            <w:r w:rsidR="00297AB8" w:rsidRPr="0029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младшую группу «Гномики», 2 ребенка с подготовительную группу «Светлячки».</w:t>
            </w:r>
          </w:p>
        </w:tc>
      </w:tr>
      <w:tr w:rsidR="002E5581" w:rsidTr="00297AB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посещаемости дошкольного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A0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581" w:rsidRDefault="002E5581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8" w:rsidRPr="0043465F" w:rsidRDefault="00297AB8" w:rsidP="00297A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465F">
              <w:rPr>
                <w:rFonts w:ascii="Times New Roman" w:hAnsi="Times New Roman"/>
                <w:sz w:val="24"/>
                <w:szCs w:val="24"/>
              </w:rPr>
              <w:t xml:space="preserve">Всего посещений </w:t>
            </w:r>
            <w:r w:rsidR="0043465F" w:rsidRPr="0043465F">
              <w:rPr>
                <w:rFonts w:ascii="Times New Roman" w:hAnsi="Times New Roman"/>
                <w:sz w:val="24"/>
                <w:szCs w:val="24"/>
              </w:rPr>
              <w:t>7346</w:t>
            </w:r>
            <w:r w:rsidRPr="0043465F">
              <w:rPr>
                <w:rFonts w:ascii="Times New Roman" w:hAnsi="Times New Roman"/>
                <w:sz w:val="24"/>
                <w:szCs w:val="24"/>
              </w:rPr>
              <w:t xml:space="preserve"> детодней.  Всего пропущено </w:t>
            </w:r>
            <w:r w:rsidR="0043465F" w:rsidRPr="0043465F">
              <w:rPr>
                <w:rFonts w:ascii="Times New Roman" w:hAnsi="Times New Roman"/>
                <w:sz w:val="24"/>
                <w:szCs w:val="24"/>
              </w:rPr>
              <w:t>2563</w:t>
            </w:r>
            <w:r w:rsidRPr="0043465F">
              <w:rPr>
                <w:rFonts w:ascii="Times New Roman" w:hAnsi="Times New Roman"/>
                <w:sz w:val="24"/>
                <w:szCs w:val="24"/>
              </w:rPr>
              <w:t>детодней</w:t>
            </w:r>
          </w:p>
          <w:p w:rsidR="002E5581" w:rsidRPr="0043465F" w:rsidRDefault="00297AB8" w:rsidP="00434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65F">
              <w:rPr>
                <w:rFonts w:ascii="Times New Roman" w:hAnsi="Times New Roman" w:cs="Times New Roman"/>
                <w:sz w:val="24"/>
                <w:szCs w:val="24"/>
              </w:rPr>
              <w:t>Причины:  по болезни</w:t>
            </w:r>
            <w:r w:rsidR="004346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3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65F" w:rsidRPr="0043465F">
              <w:rPr>
                <w:rFonts w:ascii="Times New Roman" w:hAnsi="Times New Roman" w:cs="Times New Roman"/>
                <w:sz w:val="24"/>
                <w:szCs w:val="24"/>
              </w:rPr>
              <w:t>домашний режим после болезни 640</w:t>
            </w:r>
            <w:r w:rsidRPr="0043465F">
              <w:rPr>
                <w:rFonts w:ascii="Times New Roman" w:hAnsi="Times New Roman" w:cs="Times New Roman"/>
                <w:sz w:val="24"/>
                <w:szCs w:val="24"/>
              </w:rPr>
              <w:t xml:space="preserve">дней,     </w:t>
            </w:r>
            <w:r w:rsidRPr="0043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 родителей (заявление)</w:t>
            </w:r>
            <w:r w:rsidR="0043465F">
              <w:rPr>
                <w:rFonts w:ascii="Times New Roman" w:hAnsi="Times New Roman" w:cs="Times New Roman"/>
                <w:sz w:val="24"/>
                <w:szCs w:val="24"/>
              </w:rPr>
              <w:t xml:space="preserve"> 1923дня.</w:t>
            </w:r>
          </w:p>
        </w:tc>
      </w:tr>
      <w:tr w:rsidR="002E5581" w:rsidTr="00297AB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кадров с высшем профессиональным образованием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581" w:rsidRDefault="002E5581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Pr="00BE7C01" w:rsidRDefault="001E61A2" w:rsidP="00BE7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конец года 28% педагогов  в высшим образованием.</w:t>
            </w:r>
          </w:p>
        </w:tc>
      </w:tr>
      <w:tr w:rsidR="002E5581" w:rsidTr="00297AB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детей в соревнованиях, конкурсах различного уровня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581" w:rsidRDefault="002E5581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2" w:rsidRDefault="001E61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принимали активное участие в</w:t>
            </w:r>
          </w:p>
          <w:p w:rsidR="00AC26F1" w:rsidRDefault="00AC26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Конкурсы на уровне детского сада – «Мая мама лучшая на свете», «Поделки из природных материалах», «Огород на окошке», «День Победы», «Лучший участок»,</w:t>
            </w:r>
          </w:p>
          <w:p w:rsidR="002E5581" w:rsidRDefault="00AC26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муниципальном уровне проходил конкурс «Умники и умницы» участвовали 4 детей. Концевой Миша занял второе место. В конкурсе «Пусть всегда будет солнце» участвовало 23 ребенка, </w:t>
            </w:r>
            <w:r w:rsidR="001E6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 подготовительной группы «Светлячки» воспитатель Арестова С.Н. заняли первое место. В областном конкурсе «Пусть всегда будет солнце» приняли участие дети подготовительной группы «Светлячки» и заняли первое место.</w:t>
            </w:r>
          </w:p>
          <w:p w:rsidR="00AC26F1" w:rsidRDefault="00AC26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принял</w:t>
            </w:r>
            <w:r w:rsidR="000959E1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участие в конкурсе  «Осенняя фантазия».</w:t>
            </w:r>
          </w:p>
        </w:tc>
      </w:tr>
    </w:tbl>
    <w:p w:rsidR="002E5581" w:rsidRDefault="002E5581" w:rsidP="002E558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7F08" w:rsidRDefault="00EB7F08" w:rsidP="002E558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7F08" w:rsidRPr="00AC26F1" w:rsidRDefault="00EB7F08" w:rsidP="002E558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5581" w:rsidRDefault="002E5581" w:rsidP="002E55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Сведения о фактическом достижении показателей, характеризующих объем муниципальной услуги:</w:t>
      </w:r>
    </w:p>
    <w:p w:rsidR="002E5581" w:rsidRDefault="002E5581" w:rsidP="002E55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844"/>
        <w:gridCol w:w="1418"/>
        <w:gridCol w:w="1986"/>
        <w:gridCol w:w="1702"/>
        <w:gridCol w:w="1703"/>
        <w:gridCol w:w="1985"/>
        <w:gridCol w:w="1702"/>
        <w:gridCol w:w="2120"/>
      </w:tblGrid>
      <w:tr w:rsidR="002E5581" w:rsidTr="000959E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2E5581" w:rsidTr="000959E1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581" w:rsidRDefault="002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2E5581" w:rsidTr="00095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581" w:rsidTr="00095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дошкольного возраста, обеспеченных местами в МБДОУ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FE4A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spacing w:after="0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194A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за 12 месяцев числятся в детском саду 43 ребенка.</w:t>
            </w:r>
          </w:p>
          <w:p w:rsidR="00194AD1" w:rsidRDefault="00194A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12 месяцев зачислено  в детский сад 27 детей от 3 до 7 лет.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45р</w:t>
            </w:r>
            <w:r w:rsidR="000959E1">
              <w:rPr>
                <w:rFonts w:ascii="Times New Roman" w:hAnsi="Times New Roman" w:cs="Times New Roman"/>
                <w:sz w:val="24"/>
                <w:szCs w:val="24"/>
              </w:rPr>
              <w:t>ублей в день</w:t>
            </w:r>
          </w:p>
        </w:tc>
      </w:tr>
      <w:tr w:rsidR="002E5581" w:rsidTr="00095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5581" w:rsidTr="00095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1" w:rsidRDefault="002E5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E5581" w:rsidRPr="00194AD1" w:rsidRDefault="002E5581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C01" w:rsidRPr="00BE7C01" w:rsidRDefault="00BE7C01" w:rsidP="00BE7C01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127"/>
      <w:r w:rsidRPr="00BE7C01">
        <w:rPr>
          <w:rFonts w:ascii="Times New Roman" w:hAnsi="Times New Roman" w:cs="Times New Roman"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BE7C01" w:rsidRPr="00BE7C01" w:rsidRDefault="00BE7C01" w:rsidP="00BE7C01">
      <w:pPr>
        <w:keepNext/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701"/>
        <w:gridCol w:w="1491"/>
        <w:gridCol w:w="1203"/>
        <w:gridCol w:w="8079"/>
      </w:tblGrid>
      <w:tr w:rsidR="00BE7C01" w:rsidRPr="00BE7C01" w:rsidTr="00194AD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C01" w:rsidRPr="00BE7C01" w:rsidRDefault="00BE7C01" w:rsidP="00BE7C0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E7C01" w:rsidRPr="00BE7C01" w:rsidTr="00194AD1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E7C01" w:rsidRPr="00BE7C01" w:rsidTr="00194AD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C01" w:rsidRPr="00BE7C01" w:rsidTr="00194AD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</w:t>
            </w:r>
          </w:p>
          <w:p w:rsidR="00BE7C01" w:rsidRPr="00BE7C01" w:rsidRDefault="00BE7C01" w:rsidP="00BE7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Грачевский  район Оренбургской области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№ 879 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C01" w:rsidRPr="00BE7C01" w:rsidRDefault="00BE7C01" w:rsidP="00BE7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платы, взимаемой с родителей (законных представителей)за присмотр и уход за ребенком в муниципальных образовательных организациях  Грачевского района, реализующих</w:t>
            </w:r>
          </w:p>
          <w:p w:rsidR="00BE7C01" w:rsidRPr="00BE7C01" w:rsidRDefault="00BE7C01" w:rsidP="00BE7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образовательную  программу дошкольного образования</w:t>
            </w:r>
          </w:p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C01" w:rsidRPr="00BE7C01" w:rsidRDefault="00BE7C01" w:rsidP="00BE7C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7C01">
        <w:rPr>
          <w:rFonts w:ascii="Times New Roman" w:hAnsi="Times New Roman" w:cs="Times New Roman"/>
          <w:sz w:val="24"/>
          <w:szCs w:val="24"/>
        </w:rPr>
        <w:t>6. Порядок информирования потенциальных потребителей муниципальной услуги:</w:t>
      </w:r>
    </w:p>
    <w:bookmarkEnd w:id="0"/>
    <w:p w:rsidR="00BE7C01" w:rsidRPr="00BE7C01" w:rsidRDefault="00BE7C01" w:rsidP="00BE7C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6521"/>
        <w:gridCol w:w="4110"/>
      </w:tblGrid>
      <w:tr w:rsidR="00BE7C01" w:rsidRPr="00BE7C01" w:rsidTr="00194A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E7C01" w:rsidRPr="00BE7C01" w:rsidTr="00194A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C01" w:rsidRPr="00BE7C01" w:rsidTr="00194A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Интернет (сайт организации)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E7C01" w:rsidRPr="00BE7C01" w:rsidTr="00194A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E7C01" w:rsidRPr="00BE7C01" w:rsidTr="00194A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C01" w:rsidRPr="00BE7C01" w:rsidRDefault="00BE7C01" w:rsidP="00BE7C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194AD1" w:rsidRPr="00194AD1" w:rsidRDefault="00194AD1" w:rsidP="00EB7F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5581" w:rsidRDefault="002E5581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7F08" w:rsidRDefault="00EB7F08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F08" w:rsidRDefault="00EB7F08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F08" w:rsidRDefault="00EB7F08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F08" w:rsidRDefault="00EB7F08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F08" w:rsidRDefault="00EB7F08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F08" w:rsidRDefault="00EB7F08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F08" w:rsidRDefault="00EB7F08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F08" w:rsidRDefault="00EB7F08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F08" w:rsidRDefault="00EB7F08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F08" w:rsidRDefault="00EB7F08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F08" w:rsidRDefault="00EB7F08" w:rsidP="002E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Pr="0031513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1. Наименование муниципальной услуги : присмотр и уход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2. Уникальный номер муниципальной услуги по базовому (отраслевому) перечню 11785001100200005006100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 : физические лица 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4. Показатели, характеризующие объем и (или) качество муниципальной услуги: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4.1. Показатели, характеризующие качество муниципальной услуги: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1133"/>
        <w:gridCol w:w="2409"/>
        <w:gridCol w:w="2410"/>
        <w:gridCol w:w="2410"/>
      </w:tblGrid>
      <w:tr w:rsidR="0031513B" w:rsidRPr="0031513B" w:rsidTr="00B737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Условия и место оказания услуг соответствует  требованиям  Сан Пин и безопасности.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Соблюдение рациона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Питание сбалансированное, разнообразное в соответствии  номами Сан Пин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до 7%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992"/>
        <w:gridCol w:w="1985"/>
        <w:gridCol w:w="1701"/>
        <w:gridCol w:w="1702"/>
        <w:gridCol w:w="1984"/>
        <w:gridCol w:w="1701"/>
        <w:gridCol w:w="1276"/>
      </w:tblGrid>
      <w:tr w:rsidR="0031513B" w:rsidRPr="0031513B" w:rsidTr="00B7378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1513B" w:rsidRPr="0031513B" w:rsidTr="00B73784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2016год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31513B" w:rsidRPr="0031513B" w:rsidTr="00B7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513B" w:rsidRPr="0031513B" w:rsidTr="00B7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дошкольного возраста, обеспеченных местами в МБДОУ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3B" w:rsidRPr="0031513B" w:rsidRDefault="0031513B" w:rsidP="003151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3B" w:rsidRPr="0031513B" w:rsidRDefault="0031513B" w:rsidP="0031513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45 рублей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3B" w:rsidRPr="0031513B" w:rsidTr="00B7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3B" w:rsidRPr="0031513B" w:rsidTr="00B7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(процентов): до 7%</w:t>
      </w:r>
    </w:p>
    <w:p w:rsidR="0031513B" w:rsidRPr="0031513B" w:rsidRDefault="0031513B" w:rsidP="0031513B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31513B" w:rsidRPr="0031513B" w:rsidRDefault="0031513B" w:rsidP="0031513B">
      <w:pPr>
        <w:keepNext/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31513B" w:rsidRPr="0031513B" w:rsidTr="00B7378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1513B" w:rsidRPr="0031513B" w:rsidTr="00B73784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1513B" w:rsidRPr="0031513B" w:rsidTr="00B7378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13B" w:rsidRPr="0031513B" w:rsidTr="00B7378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</w:t>
            </w:r>
          </w:p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Грачевский  район Оренбургской области</w:t>
            </w:r>
          </w:p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879 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платы, взимаемой с родителей (законных представителей) за присмотр и уход за ребенком в муниципальных образовательных организациях  Грачевского района, реализующих</w:t>
            </w:r>
          </w:p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образовательную  программу дошкольного образования</w:t>
            </w:r>
          </w:p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6.2. Порядок информирования потенциальных потребителей муниципальной услуги: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Интернет (сайт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31513B" w:rsidRPr="0031513B" w:rsidRDefault="0031513B" w:rsidP="0031513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133"/>
      <w:r w:rsidRPr="0031513B">
        <w:rPr>
          <w:rFonts w:ascii="Times New Roman" w:hAnsi="Times New Roman" w:cs="Times New Roman"/>
          <w:sz w:val="24"/>
          <w:szCs w:val="24"/>
        </w:rPr>
        <w:t>Раздел</w:t>
      </w:r>
      <w:r w:rsidRPr="0031513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1. Наименование муниципальной услуги : присмотр и уход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2. Уникальный номер муниципальной услуги по базовому (отраслевому) перечню 11785001100300005004100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 : физические лица 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4. Показатели, характеризующие объем и (или) качество муниципальной услуги: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4.1. Показатели, характеризующие качество муниципальной услуги: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1133"/>
        <w:gridCol w:w="2409"/>
        <w:gridCol w:w="2410"/>
        <w:gridCol w:w="2410"/>
      </w:tblGrid>
      <w:tr w:rsidR="0031513B" w:rsidRPr="0031513B" w:rsidTr="00B737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Условия и место оказания услуг соответствует  требованиям  Сан Пин и безопасности.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Соблюдение рациона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Питание сбалансированное, разнообразное в соответствии  номами Сан Пин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до 7%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4.2. Показатели, характеризующие объем муниципальной услуги: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992"/>
        <w:gridCol w:w="1985"/>
        <w:gridCol w:w="1701"/>
        <w:gridCol w:w="1702"/>
        <w:gridCol w:w="1984"/>
        <w:gridCol w:w="1701"/>
        <w:gridCol w:w="1276"/>
      </w:tblGrid>
      <w:tr w:rsidR="0031513B" w:rsidRPr="0031513B" w:rsidTr="00B7378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1513B" w:rsidRPr="0031513B" w:rsidTr="00B73784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31513B" w:rsidRPr="0031513B" w:rsidTr="00B7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513B" w:rsidRPr="0031513B" w:rsidTr="00B7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дошкольного возраста, обеспеченных местами в МБДОУ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3B" w:rsidRPr="0031513B" w:rsidTr="00B7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3B" w:rsidRPr="0031513B" w:rsidTr="00B7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(процентов): до 7%</w:t>
      </w:r>
    </w:p>
    <w:p w:rsidR="0031513B" w:rsidRPr="0031513B" w:rsidRDefault="0031513B" w:rsidP="0031513B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31513B" w:rsidRPr="0031513B" w:rsidRDefault="0031513B" w:rsidP="0031513B">
      <w:pPr>
        <w:keepNext/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31513B" w:rsidRPr="0031513B" w:rsidTr="00B7378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1513B" w:rsidRPr="0031513B" w:rsidTr="00B73784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1513B" w:rsidRPr="0031513B" w:rsidTr="00B7378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13B" w:rsidRPr="0031513B" w:rsidTr="00B7378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</w:t>
            </w:r>
          </w:p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Грачевский  район Оренбургской области</w:t>
            </w:r>
          </w:p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879 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платы, взимаемой с родителей (законных представителей) за присмотр и уход за ребенком в муниципальных образовательных организациях  Грачевского района, реализующих</w:t>
            </w:r>
          </w:p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образовательную  программу дошкольного образования</w:t>
            </w:r>
          </w:p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3B" w:rsidRPr="0031513B" w:rsidTr="00B7378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3B" w:rsidRPr="0031513B" w:rsidTr="00B7378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3B" w:rsidRPr="0031513B" w:rsidTr="00B7378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3B" w:rsidRPr="0031513B" w:rsidRDefault="0031513B" w:rsidP="003151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6. Порядок информирования потенциальных потребителей муниципальной услуги: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Интернет (сайт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31513B" w:rsidRPr="0031513B" w:rsidRDefault="0031513B" w:rsidP="003151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Раздел</w:t>
      </w:r>
      <w:r w:rsidRPr="0031513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1. Наименование муниципальной услуги : присмотр и уход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2. Уникальный номер муниципальной услуги по базовому (отраслевому) перечню 11785000500300005002100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 : физические лица 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4. Показатели, характеризующие объем и (или) качество муниципальной услуги: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4.1. Показатели, характеризующие качество муниципальной услуги: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1133"/>
        <w:gridCol w:w="2409"/>
        <w:gridCol w:w="2410"/>
        <w:gridCol w:w="2410"/>
      </w:tblGrid>
      <w:tr w:rsidR="0031513B" w:rsidRPr="0031513B" w:rsidTr="00B737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2016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Условия и место оказания услуг соответствует  требованиям  Сан Пин и безопасности.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Соблюдение рациона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Питание сбалансированное, разнообразное в соответствии  номами Сан Пин</w:t>
            </w:r>
          </w:p>
        </w:tc>
      </w:tr>
      <w:tr w:rsidR="0031513B" w:rsidRPr="0031513B" w:rsidTr="00B737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до 7%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4.2. Показатели, характеризующие объем муниципальной услуги: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992"/>
        <w:gridCol w:w="1985"/>
        <w:gridCol w:w="1701"/>
        <w:gridCol w:w="1702"/>
        <w:gridCol w:w="1984"/>
        <w:gridCol w:w="1701"/>
        <w:gridCol w:w="1276"/>
      </w:tblGrid>
      <w:tr w:rsidR="0031513B" w:rsidRPr="0031513B" w:rsidTr="00B7378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1513B" w:rsidRPr="0031513B" w:rsidTr="00B73784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2016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31513B" w:rsidRPr="0031513B" w:rsidTr="00B7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513B" w:rsidRPr="0031513B" w:rsidTr="00B7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 дошкольного возраста, </w:t>
            </w:r>
            <w:r w:rsidRPr="0031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обеспеченных местами в МБДОУ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3B" w:rsidRPr="0031513B" w:rsidRDefault="0031513B" w:rsidP="003151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3B" w:rsidRPr="0031513B" w:rsidRDefault="0031513B" w:rsidP="003151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плата детям инвалидам не </w:t>
            </w:r>
            <w:r w:rsidRPr="0031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(процентов): до 7%</w:t>
      </w:r>
    </w:p>
    <w:p w:rsidR="0031513B" w:rsidRPr="0031513B" w:rsidRDefault="0031513B" w:rsidP="0031513B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31513B" w:rsidRPr="0031513B" w:rsidRDefault="0031513B" w:rsidP="0031513B">
      <w:pPr>
        <w:keepNext/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31513B" w:rsidRPr="0031513B" w:rsidTr="00B7378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1513B" w:rsidRPr="0031513B" w:rsidTr="00B73784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1513B" w:rsidRPr="0031513B" w:rsidTr="00B7378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13B" w:rsidRPr="0031513B" w:rsidTr="00B7378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</w:t>
            </w:r>
          </w:p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Грачевский  район Оренбургской области</w:t>
            </w:r>
          </w:p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879 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платы, взимаемой с родителей (законных представителей) за присмотр и уход за ребенком в муниципальных образовательных организациях  Грачевского района, реализующих</w:t>
            </w:r>
          </w:p>
          <w:p w:rsidR="0031513B" w:rsidRPr="0031513B" w:rsidRDefault="0031513B" w:rsidP="00315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образовательную  программу дошкольного образования</w:t>
            </w:r>
          </w:p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3B" w:rsidRPr="0031513B" w:rsidTr="00B7378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6. Порядок информирования потенциальных потребителей муниципальной услуги:</w:t>
      </w:r>
    </w:p>
    <w:p w:rsidR="0031513B" w:rsidRPr="0031513B" w:rsidRDefault="0031513B" w:rsidP="00315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Интернет (сайт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1513B" w:rsidRPr="0031513B" w:rsidTr="00B73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3B" w:rsidRPr="0031513B" w:rsidRDefault="0031513B" w:rsidP="00315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3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31513B" w:rsidRPr="0031513B" w:rsidRDefault="0031513B" w:rsidP="003151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31513B" w:rsidRPr="0031513B" w:rsidRDefault="0031513B" w:rsidP="00315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784" w:rsidRPr="0031513B" w:rsidRDefault="00FA0153" w:rsidP="00B737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42180" cy="7517130"/>
            <wp:effectExtent l="1409700" t="0" r="13919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42180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784" w:rsidRPr="0031513B" w:rsidSect="00194AD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9E" w:rsidRDefault="00E9579E" w:rsidP="00FA0153">
      <w:pPr>
        <w:spacing w:after="0" w:line="240" w:lineRule="auto"/>
      </w:pPr>
      <w:r>
        <w:separator/>
      </w:r>
    </w:p>
  </w:endnote>
  <w:endnote w:type="continuationSeparator" w:id="1">
    <w:p w:rsidR="00E9579E" w:rsidRDefault="00E9579E" w:rsidP="00FA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9E" w:rsidRDefault="00E9579E" w:rsidP="00FA0153">
      <w:pPr>
        <w:spacing w:after="0" w:line="240" w:lineRule="auto"/>
      </w:pPr>
      <w:r>
        <w:separator/>
      </w:r>
    </w:p>
  </w:footnote>
  <w:footnote w:type="continuationSeparator" w:id="1">
    <w:p w:rsidR="00E9579E" w:rsidRDefault="00E9579E" w:rsidP="00FA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15B4"/>
    <w:multiLevelType w:val="multilevel"/>
    <w:tmpl w:val="964EB0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581"/>
    <w:rsid w:val="000959E1"/>
    <w:rsid w:val="00194AD1"/>
    <w:rsid w:val="001E61A2"/>
    <w:rsid w:val="00297AB8"/>
    <w:rsid w:val="002E5581"/>
    <w:rsid w:val="0031513B"/>
    <w:rsid w:val="003714D0"/>
    <w:rsid w:val="00375845"/>
    <w:rsid w:val="0042032F"/>
    <w:rsid w:val="0043465F"/>
    <w:rsid w:val="00480B2A"/>
    <w:rsid w:val="00810402"/>
    <w:rsid w:val="009F10D4"/>
    <w:rsid w:val="00AC26F1"/>
    <w:rsid w:val="00B73784"/>
    <w:rsid w:val="00B870F4"/>
    <w:rsid w:val="00BD49C2"/>
    <w:rsid w:val="00BE7C01"/>
    <w:rsid w:val="00D87CF2"/>
    <w:rsid w:val="00D9799E"/>
    <w:rsid w:val="00E9579E"/>
    <w:rsid w:val="00EB7F08"/>
    <w:rsid w:val="00FA0153"/>
    <w:rsid w:val="00FE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558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</w:rPr>
  </w:style>
  <w:style w:type="paragraph" w:styleId="a3">
    <w:name w:val="No Spacing"/>
    <w:uiPriority w:val="1"/>
    <w:qFormat/>
    <w:rsid w:val="00297AB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_"/>
    <w:basedOn w:val="a0"/>
    <w:link w:val="5"/>
    <w:locked/>
    <w:rsid w:val="003151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31513B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3151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1513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A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0153"/>
  </w:style>
  <w:style w:type="paragraph" w:styleId="a7">
    <w:name w:val="footer"/>
    <w:basedOn w:val="a"/>
    <w:link w:val="a8"/>
    <w:uiPriority w:val="99"/>
    <w:semiHidden/>
    <w:unhideWhenUsed/>
    <w:rsid w:val="00FA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0153"/>
  </w:style>
  <w:style w:type="paragraph" w:styleId="a9">
    <w:name w:val="Balloon Text"/>
    <w:basedOn w:val="a"/>
    <w:link w:val="aa"/>
    <w:uiPriority w:val="99"/>
    <w:semiHidden/>
    <w:unhideWhenUsed/>
    <w:rsid w:val="00FA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2017-01-25T08:09:00Z</cp:lastPrinted>
  <dcterms:created xsi:type="dcterms:W3CDTF">2016-12-05T05:43:00Z</dcterms:created>
  <dcterms:modified xsi:type="dcterms:W3CDTF">2017-01-25T08:15:00Z</dcterms:modified>
</cp:coreProperties>
</file>